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32E" w:rsidRDefault="0007536E">
      <w:pPr>
        <w:jc w:val="center"/>
      </w:pPr>
      <w:r>
        <w:rPr>
          <w:noProof/>
          <w:lang w:eastAsia="en-GB"/>
        </w:rPr>
        <w:drawing>
          <wp:anchor distT="0" distB="0" distL="114935" distR="114935" simplePos="0" relativeHeight="251657216" behindDoc="0" locked="0" layoutInCell="1" allowOverlap="1">
            <wp:simplePos x="0" y="0"/>
            <wp:positionH relativeFrom="column">
              <wp:posOffset>114300</wp:posOffset>
            </wp:positionH>
            <wp:positionV relativeFrom="paragraph">
              <wp:posOffset>-114300</wp:posOffset>
            </wp:positionV>
            <wp:extent cx="698500" cy="53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7551">
        <w:rPr>
          <w:b/>
        </w:rPr>
        <w:t>WEST FOREST POTTERS EXHIBITION 2018</w:t>
      </w:r>
    </w:p>
    <w:p w:rsidR="009D732E" w:rsidRDefault="009D732E"/>
    <w:p w:rsidR="009D732E" w:rsidRDefault="002D7551">
      <w:r>
        <w:t xml:space="preserve">Our ceramic exhibition, which is for the promotion of hand-made ceramics, is once again part of the Henley Arts Trail. We will be exhibiting at the same venue as last year, Neville Hall, </w:t>
      </w:r>
      <w:proofErr w:type="spellStart"/>
      <w:r>
        <w:t>Milley</w:t>
      </w:r>
      <w:proofErr w:type="spellEnd"/>
      <w:r>
        <w:t xml:space="preserve"> Lane, Waltham St Lawrence, RG10 0JP</w:t>
      </w:r>
    </w:p>
    <w:p w:rsidR="009D732E" w:rsidRDefault="002D7551">
      <w:pPr>
        <w:rPr>
          <w:b/>
        </w:rPr>
      </w:pPr>
      <w:r>
        <w:t>Saturday 5</w:t>
      </w:r>
      <w:r>
        <w:rPr>
          <w:vertAlign w:val="superscript"/>
        </w:rPr>
        <w:t>th</w:t>
      </w:r>
      <w:r>
        <w:t xml:space="preserve"> May – Monday 7th May, 10am to 5pm </w:t>
      </w:r>
    </w:p>
    <w:p w:rsidR="009D732E" w:rsidRDefault="002D7551">
      <w:r>
        <w:rPr>
          <w:b/>
        </w:rPr>
        <w:t xml:space="preserve">Exhibiting </w:t>
      </w:r>
    </w:p>
    <w:p w:rsidR="009D732E" w:rsidRDefault="002D7551">
      <w:r>
        <w:t>You are invited to join WFP in our annual exhibition:-</w:t>
      </w:r>
    </w:p>
    <w:p w:rsidR="00447CEF" w:rsidRDefault="002D7551" w:rsidP="00447CEF">
      <w:pPr>
        <w:numPr>
          <w:ilvl w:val="0"/>
          <w:numId w:val="1"/>
        </w:numPr>
      </w:pPr>
      <w:r>
        <w:t>There will be a flat rate entry fee of £10, to be sent as a cheque with your intention to exhibit (Please make cheques payable to ‘West Forest Potters’).</w:t>
      </w:r>
      <w:r w:rsidR="00447CEF">
        <w:t xml:space="preserve"> If you wish to make your payment online please contact Alison Bridgeman at </w:t>
      </w:r>
      <w:hyperlink r:id="rId8" w:history="1">
        <w:r w:rsidR="00447CEF" w:rsidRPr="00536B24">
          <w:rPr>
            <w:rStyle w:val="Hyperlink"/>
          </w:rPr>
          <w:t>alisonwain@hotmail.com</w:t>
        </w:r>
      </w:hyperlink>
      <w:r w:rsidR="00447CEF">
        <w:t xml:space="preserve"> </w:t>
      </w:r>
    </w:p>
    <w:p w:rsidR="00447CEF" w:rsidRDefault="002D7551" w:rsidP="00447CEF">
      <w:pPr>
        <w:numPr>
          <w:ilvl w:val="0"/>
          <w:numId w:val="1"/>
        </w:numPr>
      </w:pPr>
      <w:r>
        <w:t>Deadline for applications to exhibit is 11</w:t>
      </w:r>
      <w:r w:rsidRPr="00447CEF">
        <w:rPr>
          <w:vertAlign w:val="superscript"/>
        </w:rPr>
        <w:t>th</w:t>
      </w:r>
      <w:r>
        <w:t xml:space="preserve"> April, you will be able to give your applications and entry fee to Alison Bridgeman at our meeting on that date. Due to limited space in the hall, the number of tables is a maximum of 20, so places will be allocated on a 'first </w:t>
      </w:r>
      <w:proofErr w:type="gramStart"/>
      <w:r>
        <w:t>come</w:t>
      </w:r>
      <w:proofErr w:type="gramEnd"/>
      <w:r>
        <w:t>' basis</w:t>
      </w:r>
      <w:r w:rsidR="00447CEF">
        <w:t xml:space="preserve">. If you feel you would like to exhibit but feel you do not require the space of a full table please contact Wendy Chamberlain at </w:t>
      </w:r>
      <w:hyperlink r:id="rId9" w:history="1">
        <w:r w:rsidR="00447CEF" w:rsidRPr="00536B24">
          <w:rPr>
            <w:rStyle w:val="Hyperlink"/>
          </w:rPr>
          <w:t>the.howff@btinternet.com</w:t>
        </w:r>
      </w:hyperlink>
      <w:r w:rsidR="00447CEF">
        <w:t xml:space="preserve"> </w:t>
      </w:r>
    </w:p>
    <w:p w:rsidR="009D732E" w:rsidRDefault="002D7551" w:rsidP="00447CEF">
      <w:pPr>
        <w:numPr>
          <w:ilvl w:val="0"/>
          <w:numId w:val="1"/>
        </w:numPr>
      </w:pPr>
      <w:r>
        <w:t>20% of the takings are retained by West Forest Potters.</w:t>
      </w:r>
    </w:p>
    <w:p w:rsidR="009D732E" w:rsidRDefault="00447CEF">
      <w:pPr>
        <w:numPr>
          <w:ilvl w:val="0"/>
          <w:numId w:val="1"/>
        </w:numPr>
      </w:pPr>
      <w:r>
        <w:t>E</w:t>
      </w:r>
      <w:r w:rsidR="002D7551">
        <w:t xml:space="preserve">ach exhibitor is expected to be available for at least </w:t>
      </w:r>
      <w:r w:rsidR="002D7551">
        <w:rPr>
          <w:b/>
          <w:bCs/>
        </w:rPr>
        <w:t>one stewarding session</w:t>
      </w:r>
      <w:r w:rsidR="002D7551">
        <w:t xml:space="preserve"> and to make a </w:t>
      </w:r>
      <w:r w:rsidR="002D7551">
        <w:rPr>
          <w:b/>
          <w:bCs/>
        </w:rPr>
        <w:t>home- made cake donation</w:t>
      </w:r>
      <w:r w:rsidR="002D7551">
        <w:t xml:space="preserve"> for the sale of refreshments. </w:t>
      </w:r>
    </w:p>
    <w:p w:rsidR="009D732E" w:rsidRDefault="002D7551">
      <w:pPr>
        <w:numPr>
          <w:ilvl w:val="0"/>
          <w:numId w:val="1"/>
        </w:numPr>
      </w:pPr>
      <w:r>
        <w:t>Up to 18 items can be on display at any one time. More items can be stored under your table and you will be able to replenish your display when sales are made.</w:t>
      </w:r>
    </w:p>
    <w:p w:rsidR="009D732E" w:rsidRDefault="002D7551">
      <w:pPr>
        <w:numPr>
          <w:ilvl w:val="0"/>
          <w:numId w:val="1"/>
        </w:numPr>
      </w:pPr>
      <w:r>
        <w:t xml:space="preserve">It may help your sales if you have given </w:t>
      </w:r>
      <w:r w:rsidR="000D2B50">
        <w:t xml:space="preserve">your display some </w:t>
      </w:r>
      <w:r>
        <w:t xml:space="preserve">thought </w:t>
      </w:r>
      <w:r w:rsidR="000D2B50">
        <w:t>beforehand</w:t>
      </w:r>
      <w:r>
        <w:t xml:space="preserve"> – feel </w:t>
      </w:r>
      <w:bookmarkStart w:id="0" w:name="_GoBack"/>
      <w:r>
        <w:t xml:space="preserve">free to bring </w:t>
      </w:r>
      <w:r w:rsidR="000D2B50">
        <w:t>table top display material</w:t>
      </w:r>
      <w:r>
        <w:t xml:space="preserve"> for your work. </w:t>
      </w:r>
      <w:r w:rsidR="000D2B50">
        <w:t>Please</w:t>
      </w:r>
      <w:r>
        <w:t xml:space="preserve"> bring a </w:t>
      </w:r>
      <w:r w:rsidR="000D2B50">
        <w:t>plain cloth</w:t>
      </w:r>
      <w:r>
        <w:t xml:space="preserve"> to </w:t>
      </w:r>
      <w:bookmarkEnd w:id="0"/>
      <w:r>
        <w:t>completely cover your table and hide additional work/boxes underneath</w:t>
      </w:r>
      <w:r w:rsidR="000D2B50">
        <w:t>.</w:t>
      </w:r>
    </w:p>
    <w:p w:rsidR="009D732E" w:rsidRDefault="002D7551">
      <w:pPr>
        <w:numPr>
          <w:ilvl w:val="0"/>
          <w:numId w:val="1"/>
        </w:numPr>
      </w:pPr>
      <w:r>
        <w:t xml:space="preserve">Please email a 'Potters Profile' (max 100 words, can include a photo of you or your work) to </w:t>
      </w:r>
      <w:hyperlink r:id="rId10" w:history="1">
        <w:r w:rsidRPr="007A3F10">
          <w:rPr>
            <w:rStyle w:val="Hyperlink"/>
            <w:bCs/>
          </w:rPr>
          <w:t>caroline.gatfield@btinternet.com</w:t>
        </w:r>
      </w:hyperlink>
      <w:r>
        <w:rPr>
          <w:b/>
          <w:bCs/>
        </w:rPr>
        <w:t xml:space="preserve"> </w:t>
      </w:r>
      <w:r>
        <w:t>so that she can format this to A5 with WFP logo to be displayed in an acrylic free-standing poster holder (supplied by WFP) with your work.</w:t>
      </w:r>
      <w:r w:rsidR="0084190E">
        <w:t xml:space="preserve"> If you sent this last year and do not want to change your profile please email Caroline to let her know.</w:t>
      </w:r>
    </w:p>
    <w:p w:rsidR="009D732E" w:rsidRDefault="002D7551">
      <w:pPr>
        <w:numPr>
          <w:ilvl w:val="0"/>
          <w:numId w:val="1"/>
        </w:numPr>
      </w:pPr>
      <w:r>
        <w:t xml:space="preserve">This year we are not holding a preview evening, set up of your work will be </w:t>
      </w:r>
      <w:r>
        <w:rPr>
          <w:b/>
          <w:bCs/>
        </w:rPr>
        <w:t>Friday 4th May 7.00pm PROMPT.</w:t>
      </w:r>
    </w:p>
    <w:p w:rsidR="009D732E" w:rsidRDefault="002D7551">
      <w:r>
        <w:t xml:space="preserve">Although we will supply standardised labels to be placed on the tables, please also label each exhibit with your </w:t>
      </w:r>
      <w:r>
        <w:rPr>
          <w:b/>
        </w:rPr>
        <w:t xml:space="preserve">name, price </w:t>
      </w:r>
      <w:r>
        <w:t xml:space="preserve">and </w:t>
      </w:r>
      <w:r>
        <w:rPr>
          <w:b/>
        </w:rPr>
        <w:t>number</w:t>
      </w:r>
      <w:r>
        <w:t xml:space="preserve"> corresponding to the list.</w:t>
      </w:r>
    </w:p>
    <w:p w:rsidR="009D732E" w:rsidRDefault="002D7551">
      <w:r>
        <w:lastRenderedPageBreak/>
        <w:t xml:space="preserve">Please note </w:t>
      </w:r>
      <w:r w:rsidR="004E2274">
        <w:t>–</w:t>
      </w:r>
      <w:r>
        <w:t xml:space="preserve"> </w:t>
      </w:r>
      <w:r w:rsidR="004E2274">
        <w:t xml:space="preserve">all possible </w:t>
      </w:r>
      <w:r w:rsidR="00473B2C">
        <w:t xml:space="preserve">care is taken of your work, </w:t>
      </w:r>
      <w:proofErr w:type="gramStart"/>
      <w:r w:rsidR="00473B2C">
        <w:t>but</w:t>
      </w:r>
      <w:r>
        <w:t xml:space="preserve">  West</w:t>
      </w:r>
      <w:proofErr w:type="gramEnd"/>
      <w:r>
        <w:t xml:space="preserve"> Forest Potters </w:t>
      </w:r>
      <w:r w:rsidR="00473B2C">
        <w:t>cannot accept responsibility for loss or damage. If you wish to insure your work, please make your own arrangements</w:t>
      </w:r>
      <w:r>
        <w:t>.</w:t>
      </w:r>
    </w:p>
    <w:p w:rsidR="009D732E" w:rsidRDefault="002D7551">
      <w:pPr>
        <w:rPr>
          <w:szCs w:val="24"/>
        </w:rPr>
      </w:pPr>
      <w:r>
        <w:t xml:space="preserve">Please collect unsold pots from the venue on Monday 7th May </w:t>
      </w:r>
      <w:r w:rsidR="00F559A3">
        <w:t>at</w:t>
      </w:r>
      <w:r>
        <w:rPr>
          <w:b/>
          <w:bCs/>
        </w:rPr>
        <w:t xml:space="preserve"> 5pm </w:t>
      </w:r>
      <w:r w:rsidR="00F559A3">
        <w:rPr>
          <w:b/>
          <w:bCs/>
        </w:rPr>
        <w:t>PROMPT</w:t>
      </w:r>
      <w:r>
        <w:t xml:space="preserve"> or arrange for someone else to collect (tell us who).  Please don’t be late as we have to vacate the building </w:t>
      </w:r>
      <w:r w:rsidR="00F559A3">
        <w:t>by 5.30pm</w:t>
      </w:r>
      <w:r>
        <w:t>.</w:t>
      </w:r>
    </w:p>
    <w:p w:rsidR="009D732E" w:rsidRDefault="002D7551">
      <w:pPr>
        <w:rPr>
          <w:szCs w:val="24"/>
        </w:rPr>
      </w:pPr>
      <w:r>
        <w:rPr>
          <w:szCs w:val="24"/>
        </w:rPr>
        <w:t>Please complete form 1 straight away</w:t>
      </w:r>
      <w:proofErr w:type="gramStart"/>
      <w:r>
        <w:rPr>
          <w:szCs w:val="24"/>
        </w:rPr>
        <w:t>,(</w:t>
      </w:r>
      <w:proofErr w:type="gramEnd"/>
      <w:r>
        <w:rPr>
          <w:szCs w:val="24"/>
        </w:rPr>
        <w:t xml:space="preserve">so we can get the labels ready). This form can be filled out in the word document, saved to your computer and then returned by email to Alison Bridgeman at </w:t>
      </w:r>
      <w:r>
        <w:rPr>
          <w:rStyle w:val="Hyperlink"/>
          <w:szCs w:val="24"/>
        </w:rPr>
        <w:t>alisonwain@hotmail.com</w:t>
      </w:r>
      <w:r>
        <w:rPr>
          <w:szCs w:val="24"/>
        </w:rPr>
        <w:t xml:space="preserve">. </w:t>
      </w:r>
    </w:p>
    <w:p w:rsidR="009D732E" w:rsidRDefault="002D7551">
      <w:r>
        <w:rPr>
          <w:szCs w:val="24"/>
        </w:rPr>
        <w:t>Form 2 should be printed out and brought along on the evening of Friday 4</w:t>
      </w:r>
      <w:r>
        <w:rPr>
          <w:szCs w:val="24"/>
          <w:vertAlign w:val="superscript"/>
        </w:rPr>
        <w:t>th</w:t>
      </w:r>
      <w:r>
        <w:rPr>
          <w:szCs w:val="24"/>
        </w:rPr>
        <w:t xml:space="preserve"> May, with your items to exhibit.  Please set out your items on the tables provided when you get to the venue, though we may alter the lay out for the final exhibition</w:t>
      </w:r>
    </w:p>
    <w:p w:rsidR="009D732E" w:rsidRDefault="002D7551">
      <w:pPr>
        <w:jc w:val="both"/>
        <w:rPr>
          <w:b/>
        </w:rPr>
      </w:pPr>
      <w:r>
        <w:t xml:space="preserve">If you would prefer not to fill out the forms electronically you can print them out, complete them by hand and post them to Alison Bridgeman at 20 </w:t>
      </w:r>
      <w:proofErr w:type="spellStart"/>
      <w:r>
        <w:t>Rotherfield</w:t>
      </w:r>
      <w:proofErr w:type="spellEnd"/>
      <w:r>
        <w:t xml:space="preserve"> Close, Theale, RG7 5AE. Tel no: 07515 874295</w:t>
      </w:r>
    </w:p>
    <w:p w:rsidR="009D732E" w:rsidRDefault="002D7551">
      <w:r>
        <w:rPr>
          <w:b/>
        </w:rPr>
        <w:t>Refreshments</w:t>
      </w:r>
    </w:p>
    <w:p w:rsidR="009D732E" w:rsidRDefault="002D7551">
      <w:pPr>
        <w:rPr>
          <w:b/>
          <w:bCs/>
        </w:rPr>
      </w:pPr>
      <w:r>
        <w:t xml:space="preserve">We are looking for  donations of home-made cakes, tray-bakes or cookies to sell with refreshments as these sales significantly help to cover our costs (and keep down the individual cost of entry fee); the teas we sold last year proved a great success. It attracts people to the village, and we found people lingered for longer, thus falling under the spell of our pots all the more. Home-made cake contributions should be brought with your items on set-up day. </w:t>
      </w:r>
    </w:p>
    <w:p w:rsidR="009D732E" w:rsidRDefault="002D7551">
      <w:r>
        <w:rPr>
          <w:b/>
          <w:bCs/>
        </w:rPr>
        <w:t>Publicity</w:t>
      </w:r>
    </w:p>
    <w:p w:rsidR="009D732E" w:rsidRDefault="002D7551">
      <w:r>
        <w:t>One of the benefits of holding our annual exhibition as part of the Henley Arts Trail is the publicity provided, especially on Facebook. To help with this we are always looking for photos of your work. Please send any photos of recent work to Wendy Chamberlain (</w:t>
      </w:r>
      <w:hyperlink r:id="rId11" w:history="1">
        <w:r>
          <w:rPr>
            <w:rStyle w:val="Hyperlink"/>
          </w:rPr>
          <w:t>the.howff@btinternet.com</w:t>
        </w:r>
      </w:hyperlink>
      <w:r>
        <w:t>).</w:t>
      </w:r>
    </w:p>
    <w:p w:rsidR="009D732E" w:rsidRDefault="002D7551">
      <w:r>
        <w:t>HAT brochures for you to distribute will be available at the West Forest Potters meeting on April 11</w:t>
      </w:r>
      <w:r>
        <w:rPr>
          <w:vertAlign w:val="superscript"/>
        </w:rPr>
        <w:t xml:space="preserve"> </w:t>
      </w:r>
      <w:r>
        <w:t xml:space="preserve">2018, please take as many as you require and distribute as widely as possible.  The brochure can also be downloaded from </w:t>
      </w:r>
      <w:hyperlink r:id="rId12" w:history="1">
        <w:r>
          <w:rPr>
            <w:rStyle w:val="Hyperlink"/>
          </w:rPr>
          <w:t>www.henleyartstrail.com</w:t>
        </w:r>
      </w:hyperlink>
      <w:r>
        <w:t xml:space="preserve"> </w:t>
      </w:r>
    </w:p>
    <w:p w:rsidR="009D732E" w:rsidRDefault="009D732E">
      <w:pPr>
        <w:jc w:val="center"/>
      </w:pPr>
    </w:p>
    <w:p w:rsidR="009D732E" w:rsidRDefault="0007536E">
      <w:pPr>
        <w:pageBreakBefore/>
        <w:jc w:val="center"/>
        <w:rPr>
          <w:b/>
        </w:rPr>
      </w:pPr>
      <w:r>
        <w:rPr>
          <w:noProof/>
          <w:lang w:eastAsia="en-GB"/>
        </w:rPr>
        <w:lastRenderedPageBreak/>
        <w:drawing>
          <wp:anchor distT="0" distB="0" distL="114935" distR="114935" simplePos="0" relativeHeight="251658240" behindDoc="0" locked="0" layoutInCell="1" allowOverlap="1">
            <wp:simplePos x="0" y="0"/>
            <wp:positionH relativeFrom="column">
              <wp:posOffset>114300</wp:posOffset>
            </wp:positionH>
            <wp:positionV relativeFrom="paragraph">
              <wp:posOffset>-114300</wp:posOffset>
            </wp:positionV>
            <wp:extent cx="698500" cy="53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7551">
        <w:rPr>
          <w:b/>
        </w:rPr>
        <w:t>WEST FOREST POTTERS EXHIBITION 2018</w:t>
      </w:r>
    </w:p>
    <w:p w:rsidR="009D732E" w:rsidRDefault="002D7551">
      <w:pPr>
        <w:jc w:val="center"/>
        <w:rPr>
          <w:b/>
        </w:rPr>
      </w:pPr>
      <w:r>
        <w:rPr>
          <w:b/>
        </w:rPr>
        <w:t>Form 1</w:t>
      </w:r>
    </w:p>
    <w:p w:rsidR="009D732E" w:rsidRDefault="002D7551">
      <w:pPr>
        <w:jc w:val="center"/>
        <w:rPr>
          <w:b/>
        </w:rPr>
      </w:pPr>
      <w:r>
        <w:rPr>
          <w:b/>
        </w:rPr>
        <w:t>Intention to Exhibit</w:t>
      </w:r>
    </w:p>
    <w:p w:rsidR="009D732E" w:rsidRDefault="002D7551">
      <w:r>
        <w:rPr>
          <w:b/>
        </w:rPr>
        <w:t>Please enter your details:</w:t>
      </w:r>
    </w:p>
    <w:tbl>
      <w:tblPr>
        <w:tblW w:w="0" w:type="auto"/>
        <w:tblInd w:w="-125" w:type="dxa"/>
        <w:tblLayout w:type="fixed"/>
        <w:tblLook w:val="0000" w:firstRow="0" w:lastRow="0" w:firstColumn="0" w:lastColumn="0" w:noHBand="0" w:noVBand="0"/>
      </w:tblPr>
      <w:tblGrid>
        <w:gridCol w:w="2268"/>
        <w:gridCol w:w="8191"/>
      </w:tblGrid>
      <w:tr w:rsidR="009D732E">
        <w:tc>
          <w:tcPr>
            <w:tcW w:w="2268" w:type="dxa"/>
            <w:tcBorders>
              <w:top w:val="single" w:sz="4" w:space="0" w:color="000000"/>
              <w:left w:val="single" w:sz="4" w:space="0" w:color="000000"/>
              <w:bottom w:val="single" w:sz="4" w:space="0" w:color="000000"/>
            </w:tcBorders>
            <w:shd w:val="clear" w:color="auto" w:fill="auto"/>
          </w:tcPr>
          <w:p w:rsidR="009D732E" w:rsidRDefault="002D7551">
            <w:r>
              <w:t>Name</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pPr>
          </w:p>
        </w:tc>
      </w:tr>
      <w:tr w:rsidR="009D732E">
        <w:tc>
          <w:tcPr>
            <w:tcW w:w="2268" w:type="dxa"/>
            <w:tcBorders>
              <w:top w:val="single" w:sz="4" w:space="0" w:color="000000"/>
              <w:left w:val="single" w:sz="4" w:space="0" w:color="000000"/>
              <w:bottom w:val="single" w:sz="4" w:space="0" w:color="000000"/>
            </w:tcBorders>
            <w:shd w:val="clear" w:color="auto" w:fill="auto"/>
          </w:tcPr>
          <w:p w:rsidR="009D732E" w:rsidRDefault="002D7551">
            <w:r>
              <w:t>Address</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pPr>
          </w:p>
        </w:tc>
      </w:tr>
      <w:tr w:rsidR="009D732E">
        <w:tc>
          <w:tcPr>
            <w:tcW w:w="2268" w:type="dxa"/>
            <w:tcBorders>
              <w:top w:val="single" w:sz="4" w:space="0" w:color="000000"/>
              <w:left w:val="single" w:sz="4" w:space="0" w:color="000000"/>
              <w:bottom w:val="single" w:sz="4" w:space="0" w:color="000000"/>
            </w:tcBorders>
            <w:shd w:val="clear" w:color="auto" w:fill="auto"/>
          </w:tcPr>
          <w:p w:rsidR="009D732E" w:rsidRDefault="002D7551">
            <w:r>
              <w:t>Home Phone No</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pPr>
          </w:p>
        </w:tc>
      </w:tr>
      <w:tr w:rsidR="009D732E">
        <w:tc>
          <w:tcPr>
            <w:tcW w:w="2268" w:type="dxa"/>
            <w:tcBorders>
              <w:top w:val="single" w:sz="4" w:space="0" w:color="000000"/>
              <w:left w:val="single" w:sz="4" w:space="0" w:color="000000"/>
              <w:bottom w:val="single" w:sz="4" w:space="0" w:color="000000"/>
            </w:tcBorders>
            <w:shd w:val="clear" w:color="auto" w:fill="auto"/>
          </w:tcPr>
          <w:p w:rsidR="009D732E" w:rsidRDefault="002D7551">
            <w:r>
              <w:t>Mobile No</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pPr>
          </w:p>
        </w:tc>
      </w:tr>
      <w:tr w:rsidR="009D732E">
        <w:tc>
          <w:tcPr>
            <w:tcW w:w="2268" w:type="dxa"/>
            <w:tcBorders>
              <w:top w:val="single" w:sz="4" w:space="0" w:color="000000"/>
              <w:left w:val="single" w:sz="4" w:space="0" w:color="000000"/>
              <w:bottom w:val="single" w:sz="4" w:space="0" w:color="000000"/>
            </w:tcBorders>
            <w:shd w:val="clear" w:color="auto" w:fill="auto"/>
          </w:tcPr>
          <w:p w:rsidR="009D732E" w:rsidRDefault="002D7551">
            <w:r>
              <w:t>Email</w:t>
            </w:r>
          </w:p>
        </w:tc>
        <w:tc>
          <w:tcPr>
            <w:tcW w:w="8191"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pPr>
          </w:p>
        </w:tc>
      </w:tr>
    </w:tbl>
    <w:p w:rsidR="009D732E" w:rsidRDefault="009D732E">
      <w:pPr>
        <w:rPr>
          <w:b/>
        </w:rPr>
      </w:pPr>
    </w:p>
    <w:p w:rsidR="009D732E" w:rsidRDefault="002D7551">
      <w:r>
        <w:rPr>
          <w:b/>
        </w:rPr>
        <w:t>Please delete where applicable:</w:t>
      </w:r>
    </w:p>
    <w:tbl>
      <w:tblPr>
        <w:tblW w:w="0" w:type="auto"/>
        <w:tblInd w:w="-18" w:type="dxa"/>
        <w:tblLayout w:type="fixed"/>
        <w:tblLook w:val="0000" w:firstRow="0" w:lastRow="0" w:firstColumn="0" w:lastColumn="0" w:noHBand="0" w:noVBand="0"/>
      </w:tblPr>
      <w:tblGrid>
        <w:gridCol w:w="831"/>
        <w:gridCol w:w="9505"/>
      </w:tblGrid>
      <w:tr w:rsidR="009D732E">
        <w:tc>
          <w:tcPr>
            <w:tcW w:w="831" w:type="dxa"/>
            <w:tcBorders>
              <w:top w:val="single" w:sz="1" w:space="0" w:color="000000"/>
              <w:left w:val="single" w:sz="1" w:space="0" w:color="000000"/>
              <w:bottom w:val="single" w:sz="1" w:space="0" w:color="000000"/>
            </w:tcBorders>
            <w:shd w:val="clear" w:color="auto" w:fill="auto"/>
          </w:tcPr>
          <w:p w:rsidR="009D732E" w:rsidRDefault="002D7551">
            <w:pPr>
              <w:snapToGrid w:val="0"/>
              <w:jc w:val="center"/>
            </w:pPr>
            <w:r>
              <w:t>Y/N</w:t>
            </w:r>
          </w:p>
        </w:tc>
        <w:tc>
          <w:tcPr>
            <w:tcW w:w="9505" w:type="dxa"/>
            <w:tcBorders>
              <w:top w:val="single" w:sz="1" w:space="0" w:color="000000"/>
              <w:left w:val="single" w:sz="1" w:space="0" w:color="000000"/>
              <w:bottom w:val="single" w:sz="1" w:space="0" w:color="000000"/>
              <w:right w:val="single" w:sz="1" w:space="0" w:color="000000"/>
            </w:tcBorders>
            <w:shd w:val="clear" w:color="auto" w:fill="auto"/>
          </w:tcPr>
          <w:p w:rsidR="009D732E" w:rsidRDefault="002D7551">
            <w:r>
              <w:t xml:space="preserve">I will be exhibiting with West Forest Potters this year, I will be entering approximately   </w:t>
            </w:r>
            <w:r>
              <w:rPr>
                <w:b/>
                <w:bCs/>
              </w:rPr>
              <w:t>?</w:t>
            </w:r>
            <w:r>
              <w:t xml:space="preserve">      </w:t>
            </w:r>
            <w:proofErr w:type="gramStart"/>
            <w:r>
              <w:t>items</w:t>
            </w:r>
            <w:proofErr w:type="gramEnd"/>
            <w:r>
              <w:t>.</w:t>
            </w:r>
          </w:p>
        </w:tc>
      </w:tr>
      <w:tr w:rsidR="009D732E">
        <w:tc>
          <w:tcPr>
            <w:tcW w:w="831" w:type="dxa"/>
            <w:tcBorders>
              <w:left w:val="single" w:sz="1" w:space="0" w:color="000000"/>
              <w:bottom w:val="single" w:sz="1" w:space="0" w:color="000000"/>
            </w:tcBorders>
            <w:shd w:val="clear" w:color="auto" w:fill="auto"/>
          </w:tcPr>
          <w:p w:rsidR="009D732E" w:rsidRDefault="002D7551">
            <w:pPr>
              <w:snapToGrid w:val="0"/>
              <w:jc w:val="center"/>
            </w:pPr>
            <w:r>
              <w:t>Y/N</w:t>
            </w:r>
          </w:p>
        </w:tc>
        <w:tc>
          <w:tcPr>
            <w:tcW w:w="9505" w:type="dxa"/>
            <w:tcBorders>
              <w:left w:val="single" w:sz="1" w:space="0" w:color="000000"/>
              <w:bottom w:val="single" w:sz="1" w:space="0" w:color="000000"/>
              <w:right w:val="single" w:sz="1" w:space="0" w:color="000000"/>
            </w:tcBorders>
            <w:shd w:val="clear" w:color="auto" w:fill="auto"/>
          </w:tcPr>
          <w:p w:rsidR="009D732E" w:rsidRDefault="002D7551">
            <w:r>
              <w:t>I will bring a plain cloth or sheet for my table.</w:t>
            </w:r>
          </w:p>
        </w:tc>
      </w:tr>
      <w:tr w:rsidR="009D732E">
        <w:tc>
          <w:tcPr>
            <w:tcW w:w="831" w:type="dxa"/>
            <w:tcBorders>
              <w:left w:val="single" w:sz="1" w:space="0" w:color="000000"/>
              <w:bottom w:val="single" w:sz="1" w:space="0" w:color="000000"/>
            </w:tcBorders>
            <w:shd w:val="clear" w:color="auto" w:fill="auto"/>
          </w:tcPr>
          <w:p w:rsidR="009D732E" w:rsidRDefault="002D7551">
            <w:pPr>
              <w:snapToGrid w:val="0"/>
              <w:jc w:val="center"/>
              <w:rPr>
                <w:b/>
              </w:rPr>
            </w:pPr>
            <w:r>
              <w:rPr>
                <w:b/>
              </w:rPr>
              <w:t>Y/N</w:t>
            </w:r>
          </w:p>
        </w:tc>
        <w:tc>
          <w:tcPr>
            <w:tcW w:w="9505" w:type="dxa"/>
            <w:tcBorders>
              <w:left w:val="single" w:sz="1" w:space="0" w:color="000000"/>
              <w:bottom w:val="single" w:sz="1" w:space="0" w:color="000000"/>
              <w:right w:val="single" w:sz="1" w:space="0" w:color="000000"/>
            </w:tcBorders>
            <w:shd w:val="clear" w:color="auto" w:fill="auto"/>
          </w:tcPr>
          <w:p w:rsidR="009D732E" w:rsidRDefault="002D7551">
            <w:r>
              <w:rPr>
                <w:b/>
              </w:rPr>
              <w:t>I will bring my items to exhibit and cake contribution at 7.00pm on Friday 4</w:t>
            </w:r>
            <w:r>
              <w:rPr>
                <w:b/>
                <w:vertAlign w:val="superscript"/>
              </w:rPr>
              <w:t>th</w:t>
            </w:r>
            <w:r>
              <w:rPr>
                <w:b/>
              </w:rPr>
              <w:t xml:space="preserve"> May to Neville Hall Waltham St Lawrence</w:t>
            </w:r>
            <w:r>
              <w:t>.</w:t>
            </w:r>
          </w:p>
        </w:tc>
      </w:tr>
      <w:tr w:rsidR="009D732E">
        <w:tc>
          <w:tcPr>
            <w:tcW w:w="831" w:type="dxa"/>
            <w:tcBorders>
              <w:left w:val="single" w:sz="1" w:space="0" w:color="000000"/>
              <w:bottom w:val="single" w:sz="1" w:space="0" w:color="000000"/>
            </w:tcBorders>
            <w:shd w:val="clear" w:color="auto" w:fill="auto"/>
          </w:tcPr>
          <w:p w:rsidR="009D732E" w:rsidRDefault="002D7551">
            <w:pPr>
              <w:snapToGrid w:val="0"/>
              <w:jc w:val="center"/>
            </w:pPr>
            <w:r>
              <w:t>Y/N</w:t>
            </w:r>
          </w:p>
        </w:tc>
        <w:tc>
          <w:tcPr>
            <w:tcW w:w="9505" w:type="dxa"/>
            <w:tcBorders>
              <w:left w:val="single" w:sz="1" w:space="0" w:color="000000"/>
              <w:bottom w:val="single" w:sz="1" w:space="0" w:color="000000"/>
              <w:right w:val="single" w:sz="1" w:space="0" w:color="000000"/>
            </w:tcBorders>
            <w:shd w:val="clear" w:color="auto" w:fill="auto"/>
          </w:tcPr>
          <w:p w:rsidR="009D732E" w:rsidRDefault="002D7551">
            <w:r>
              <w:t>I would like access to power (</w:t>
            </w:r>
            <w:r>
              <w:rPr>
                <w:b/>
                <w:bCs/>
                <w:sz w:val="20"/>
                <w:szCs w:val="20"/>
              </w:rPr>
              <w:t>NB we cannot guarantee that this will be possible)</w:t>
            </w:r>
          </w:p>
        </w:tc>
      </w:tr>
      <w:tr w:rsidR="009D732E">
        <w:tc>
          <w:tcPr>
            <w:tcW w:w="831" w:type="dxa"/>
            <w:tcBorders>
              <w:left w:val="single" w:sz="1" w:space="0" w:color="000000"/>
              <w:bottom w:val="single" w:sz="1" w:space="0" w:color="000000"/>
            </w:tcBorders>
            <w:shd w:val="clear" w:color="auto" w:fill="auto"/>
          </w:tcPr>
          <w:p w:rsidR="009D732E" w:rsidRDefault="002D7551">
            <w:pPr>
              <w:snapToGrid w:val="0"/>
              <w:jc w:val="center"/>
            </w:pPr>
            <w:r>
              <w:t>Y/N</w:t>
            </w:r>
          </w:p>
        </w:tc>
        <w:tc>
          <w:tcPr>
            <w:tcW w:w="9505" w:type="dxa"/>
            <w:tcBorders>
              <w:left w:val="single" w:sz="1" w:space="0" w:color="000000"/>
              <w:bottom w:val="single" w:sz="1" w:space="0" w:color="000000"/>
              <w:right w:val="single" w:sz="1" w:space="0" w:color="000000"/>
            </w:tcBorders>
            <w:shd w:val="clear" w:color="auto" w:fill="auto"/>
          </w:tcPr>
          <w:p w:rsidR="009D732E" w:rsidRDefault="002D7551">
            <w:r>
              <w:t>I would like to have a table against a wall (</w:t>
            </w:r>
            <w:r>
              <w:rPr>
                <w:b/>
                <w:bCs/>
                <w:sz w:val="20"/>
                <w:szCs w:val="20"/>
              </w:rPr>
              <w:t>NB we cannot guarantee that this will be possible)</w:t>
            </w:r>
          </w:p>
        </w:tc>
      </w:tr>
      <w:tr w:rsidR="009D732E">
        <w:tc>
          <w:tcPr>
            <w:tcW w:w="831" w:type="dxa"/>
            <w:tcBorders>
              <w:left w:val="single" w:sz="1" w:space="0" w:color="000000"/>
              <w:bottom w:val="single" w:sz="1" w:space="0" w:color="000000"/>
            </w:tcBorders>
            <w:shd w:val="clear" w:color="auto" w:fill="auto"/>
          </w:tcPr>
          <w:p w:rsidR="009D732E" w:rsidRDefault="002D7551">
            <w:pPr>
              <w:snapToGrid w:val="0"/>
              <w:jc w:val="center"/>
            </w:pPr>
            <w:r>
              <w:t>Y/N</w:t>
            </w:r>
          </w:p>
        </w:tc>
        <w:tc>
          <w:tcPr>
            <w:tcW w:w="9505" w:type="dxa"/>
            <w:tcBorders>
              <w:left w:val="single" w:sz="1" w:space="0" w:color="000000"/>
              <w:bottom w:val="single" w:sz="1" w:space="0" w:color="000000"/>
              <w:right w:val="single" w:sz="1" w:space="0" w:color="000000"/>
            </w:tcBorders>
            <w:shd w:val="clear" w:color="auto" w:fill="auto"/>
          </w:tcPr>
          <w:p w:rsidR="009D732E" w:rsidRDefault="002D7551">
            <w:r>
              <w:t>Although not exhibiting this year, I am able to do a stewarding session.</w:t>
            </w:r>
          </w:p>
        </w:tc>
      </w:tr>
    </w:tbl>
    <w:p w:rsidR="009D732E" w:rsidRDefault="009D732E">
      <w:pPr>
        <w:rPr>
          <w:b/>
        </w:rPr>
      </w:pPr>
    </w:p>
    <w:p w:rsidR="009D732E" w:rsidRDefault="002D7551">
      <w:r>
        <w:rPr>
          <w:b/>
        </w:rPr>
        <w:t xml:space="preserve">Stewarding Sessions </w:t>
      </w:r>
    </w:p>
    <w:p w:rsidR="009D732E" w:rsidRDefault="002D7551">
      <w:r>
        <w:t>Please select your 1</w:t>
      </w:r>
      <w:r>
        <w:rPr>
          <w:vertAlign w:val="superscript"/>
        </w:rPr>
        <w:t>st</w:t>
      </w:r>
      <w:r>
        <w:t xml:space="preserve"> 2</w:t>
      </w:r>
      <w:r>
        <w:rPr>
          <w:vertAlign w:val="superscript"/>
        </w:rPr>
        <w:t>nd</w:t>
      </w:r>
      <w:r>
        <w:t xml:space="preserve"> and 3</w:t>
      </w:r>
      <w:r>
        <w:rPr>
          <w:vertAlign w:val="superscript"/>
        </w:rPr>
        <w:t>rd</w:t>
      </w:r>
      <w:r>
        <w:t xml:space="preserve"> choices by marking 1, 2 and 3 in the chart</w:t>
      </w:r>
      <w:r>
        <w:rPr>
          <w:b/>
          <w:bCs/>
        </w:rPr>
        <w:br/>
      </w:r>
      <w:proofErr w:type="gramStart"/>
      <w:r>
        <w:rPr>
          <w:b/>
          <w:bCs/>
        </w:rPr>
        <w:t>It</w:t>
      </w:r>
      <w:proofErr w:type="gramEnd"/>
      <w:r>
        <w:rPr>
          <w:b/>
          <w:bCs/>
        </w:rPr>
        <w:t xml:space="preserve"> would be very helpful if you would be willing to do two stewarding sessions, please indicate whether you could do this – Y/N</w:t>
      </w:r>
    </w:p>
    <w:tbl>
      <w:tblPr>
        <w:tblW w:w="0" w:type="auto"/>
        <w:tblInd w:w="-125" w:type="dxa"/>
        <w:tblLayout w:type="fixed"/>
        <w:tblLook w:val="0000" w:firstRow="0" w:lastRow="0" w:firstColumn="0" w:lastColumn="0" w:noHBand="0" w:noVBand="0"/>
      </w:tblPr>
      <w:tblGrid>
        <w:gridCol w:w="3658"/>
        <w:gridCol w:w="3182"/>
        <w:gridCol w:w="3166"/>
      </w:tblGrid>
      <w:tr w:rsidR="009D732E">
        <w:tc>
          <w:tcPr>
            <w:tcW w:w="3658" w:type="dxa"/>
            <w:tcBorders>
              <w:top w:val="single" w:sz="4" w:space="0" w:color="000000"/>
              <w:left w:val="single" w:sz="4" w:space="0" w:color="000000"/>
              <w:bottom w:val="single" w:sz="4" w:space="0" w:color="000000"/>
            </w:tcBorders>
            <w:shd w:val="clear" w:color="auto" w:fill="auto"/>
          </w:tcPr>
          <w:p w:rsidR="009D732E" w:rsidRDefault="002D7551">
            <w:r>
              <w:t>Date</w:t>
            </w:r>
          </w:p>
        </w:tc>
        <w:tc>
          <w:tcPr>
            <w:tcW w:w="3182" w:type="dxa"/>
            <w:tcBorders>
              <w:top w:val="single" w:sz="4" w:space="0" w:color="000000"/>
              <w:left w:val="single" w:sz="4" w:space="0" w:color="000000"/>
              <w:bottom w:val="single" w:sz="4" w:space="0" w:color="000000"/>
            </w:tcBorders>
            <w:shd w:val="clear" w:color="auto" w:fill="auto"/>
          </w:tcPr>
          <w:p w:rsidR="009D732E" w:rsidRDefault="002D7551">
            <w:r>
              <w:t>9.45am – 1:45pm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2D7551">
            <w:r>
              <w:t>1:15pm – 5.15pm</w:t>
            </w:r>
          </w:p>
        </w:tc>
      </w:tr>
      <w:tr w:rsidR="009D732E">
        <w:tc>
          <w:tcPr>
            <w:tcW w:w="3658" w:type="dxa"/>
            <w:tcBorders>
              <w:top w:val="single" w:sz="4" w:space="0" w:color="000000"/>
              <w:left w:val="single" w:sz="4" w:space="0" w:color="000000"/>
              <w:bottom w:val="single" w:sz="4" w:space="0" w:color="000000"/>
            </w:tcBorders>
            <w:shd w:val="clear" w:color="auto" w:fill="auto"/>
          </w:tcPr>
          <w:p w:rsidR="009D732E" w:rsidRDefault="002D7551">
            <w:pPr>
              <w:rPr>
                <w:sz w:val="18"/>
                <w:szCs w:val="18"/>
              </w:rPr>
            </w:pPr>
            <w:r>
              <w:t>Saturday 5</w:t>
            </w:r>
            <w:r>
              <w:rPr>
                <w:vertAlign w:val="superscript"/>
              </w:rPr>
              <w:t>th</w:t>
            </w:r>
            <w:r>
              <w:t xml:space="preserve"> May 2018</w:t>
            </w:r>
          </w:p>
        </w:tc>
        <w:tc>
          <w:tcPr>
            <w:tcW w:w="3182" w:type="dxa"/>
            <w:tcBorders>
              <w:top w:val="single" w:sz="4" w:space="0" w:color="000000"/>
              <w:left w:val="single" w:sz="4" w:space="0" w:color="000000"/>
              <w:bottom w:val="single" w:sz="4" w:space="0" w:color="000000"/>
            </w:tcBorders>
            <w:shd w:val="clear" w:color="auto" w:fill="auto"/>
          </w:tcPr>
          <w:p w:rsidR="009D732E" w:rsidRDefault="009D732E">
            <w:pPr>
              <w:snapToGrid w:val="0"/>
              <w:jc w:val="center"/>
              <w:rPr>
                <w:sz w:val="18"/>
                <w:szCs w:val="18"/>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center"/>
              <w:rPr>
                <w:sz w:val="18"/>
                <w:szCs w:val="18"/>
              </w:rPr>
            </w:pPr>
          </w:p>
        </w:tc>
      </w:tr>
      <w:tr w:rsidR="009D732E">
        <w:tc>
          <w:tcPr>
            <w:tcW w:w="3658" w:type="dxa"/>
            <w:tcBorders>
              <w:top w:val="single" w:sz="4" w:space="0" w:color="000000"/>
              <w:left w:val="single" w:sz="4" w:space="0" w:color="000000"/>
              <w:bottom w:val="single" w:sz="4" w:space="0" w:color="000000"/>
            </w:tcBorders>
            <w:shd w:val="clear" w:color="auto" w:fill="auto"/>
          </w:tcPr>
          <w:p w:rsidR="009D732E" w:rsidRDefault="002D7551">
            <w:pPr>
              <w:rPr>
                <w:sz w:val="18"/>
                <w:szCs w:val="18"/>
              </w:rPr>
            </w:pPr>
            <w:r>
              <w:t>Sunday 6</w:t>
            </w:r>
            <w:r>
              <w:rPr>
                <w:vertAlign w:val="superscript"/>
              </w:rPr>
              <w:t>th</w:t>
            </w:r>
            <w:r>
              <w:t xml:space="preserve"> May 2018</w:t>
            </w:r>
          </w:p>
        </w:tc>
        <w:tc>
          <w:tcPr>
            <w:tcW w:w="3182" w:type="dxa"/>
            <w:tcBorders>
              <w:top w:val="single" w:sz="4" w:space="0" w:color="000000"/>
              <w:left w:val="single" w:sz="4" w:space="0" w:color="000000"/>
              <w:bottom w:val="single" w:sz="4" w:space="0" w:color="000000"/>
            </w:tcBorders>
            <w:shd w:val="clear" w:color="auto" w:fill="auto"/>
          </w:tcPr>
          <w:p w:rsidR="009D732E" w:rsidRDefault="009D732E">
            <w:pPr>
              <w:snapToGrid w:val="0"/>
              <w:jc w:val="center"/>
              <w:rPr>
                <w:sz w:val="18"/>
                <w:szCs w:val="18"/>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center"/>
              <w:rPr>
                <w:sz w:val="18"/>
                <w:szCs w:val="18"/>
              </w:rPr>
            </w:pPr>
          </w:p>
        </w:tc>
      </w:tr>
      <w:tr w:rsidR="009D732E">
        <w:tc>
          <w:tcPr>
            <w:tcW w:w="3658" w:type="dxa"/>
            <w:tcBorders>
              <w:top w:val="single" w:sz="4" w:space="0" w:color="000000"/>
              <w:left w:val="single" w:sz="4" w:space="0" w:color="000000"/>
              <w:bottom w:val="single" w:sz="4" w:space="0" w:color="000000"/>
            </w:tcBorders>
            <w:shd w:val="clear" w:color="auto" w:fill="auto"/>
          </w:tcPr>
          <w:p w:rsidR="009D732E" w:rsidRDefault="002D7551">
            <w:pPr>
              <w:rPr>
                <w:sz w:val="18"/>
                <w:szCs w:val="18"/>
              </w:rPr>
            </w:pPr>
            <w:r>
              <w:t>Monday 7th May 2018</w:t>
            </w:r>
          </w:p>
        </w:tc>
        <w:tc>
          <w:tcPr>
            <w:tcW w:w="3182" w:type="dxa"/>
            <w:tcBorders>
              <w:top w:val="single" w:sz="4" w:space="0" w:color="000000"/>
              <w:left w:val="single" w:sz="4" w:space="0" w:color="000000"/>
              <w:bottom w:val="single" w:sz="4" w:space="0" w:color="000000"/>
            </w:tcBorders>
            <w:shd w:val="clear" w:color="auto" w:fill="auto"/>
          </w:tcPr>
          <w:p w:rsidR="009D732E" w:rsidRDefault="009D732E">
            <w:pPr>
              <w:snapToGrid w:val="0"/>
              <w:jc w:val="center"/>
              <w:rPr>
                <w:sz w:val="18"/>
                <w:szCs w:val="18"/>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center"/>
              <w:rPr>
                <w:sz w:val="18"/>
                <w:szCs w:val="18"/>
              </w:rPr>
            </w:pPr>
          </w:p>
        </w:tc>
      </w:tr>
    </w:tbl>
    <w:p w:rsidR="009D732E" w:rsidRDefault="0007536E">
      <w:pPr>
        <w:pageBreakBefore/>
        <w:jc w:val="center"/>
        <w:rPr>
          <w:b/>
          <w:sz w:val="23"/>
          <w:szCs w:val="23"/>
        </w:rPr>
      </w:pPr>
      <w:r>
        <w:rPr>
          <w:noProof/>
          <w:lang w:eastAsia="en-GB"/>
        </w:rPr>
        <w:lastRenderedPageBreak/>
        <w:drawing>
          <wp:anchor distT="0" distB="0" distL="114935" distR="114935" simplePos="0" relativeHeight="251656192" behindDoc="0" locked="0" layoutInCell="1" allowOverlap="1">
            <wp:simplePos x="0" y="0"/>
            <wp:positionH relativeFrom="column">
              <wp:posOffset>228600</wp:posOffset>
            </wp:positionH>
            <wp:positionV relativeFrom="paragraph">
              <wp:posOffset>-114300</wp:posOffset>
            </wp:positionV>
            <wp:extent cx="698500" cy="536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7551">
        <w:rPr>
          <w:b/>
          <w:sz w:val="23"/>
          <w:szCs w:val="23"/>
        </w:rPr>
        <w:t>WEST FOREST POTTERS EXHIBITION 2018</w:t>
      </w:r>
    </w:p>
    <w:p w:rsidR="009D732E" w:rsidRDefault="002D7551">
      <w:pPr>
        <w:jc w:val="center"/>
        <w:rPr>
          <w:b/>
          <w:sz w:val="22"/>
        </w:rPr>
      </w:pPr>
      <w:r>
        <w:rPr>
          <w:b/>
          <w:sz w:val="23"/>
          <w:szCs w:val="23"/>
        </w:rPr>
        <w:t>Form 2</w:t>
      </w:r>
    </w:p>
    <w:p w:rsidR="009D732E" w:rsidRDefault="002D7551">
      <w:pPr>
        <w:jc w:val="both"/>
        <w:rPr>
          <w:b/>
          <w:sz w:val="22"/>
        </w:rPr>
      </w:pPr>
      <w:r>
        <w:rPr>
          <w:b/>
          <w:sz w:val="22"/>
        </w:rPr>
        <w:t xml:space="preserve">NAME: </w:t>
      </w:r>
    </w:p>
    <w:p w:rsidR="009D732E" w:rsidRDefault="002D7551">
      <w:pPr>
        <w:tabs>
          <w:tab w:val="left" w:pos="3420"/>
          <w:tab w:val="left" w:pos="6840"/>
        </w:tabs>
        <w:jc w:val="both"/>
        <w:rPr>
          <w:sz w:val="22"/>
        </w:rPr>
      </w:pPr>
      <w:r>
        <w:rPr>
          <w:b/>
          <w:sz w:val="22"/>
        </w:rPr>
        <w:t>Home No:</w:t>
      </w:r>
      <w:r>
        <w:rPr>
          <w:b/>
          <w:sz w:val="22"/>
        </w:rPr>
        <w:tab/>
        <w:t xml:space="preserve"> Mob No: </w:t>
      </w:r>
      <w:r>
        <w:rPr>
          <w:b/>
          <w:sz w:val="22"/>
        </w:rPr>
        <w:tab/>
        <w:t xml:space="preserve">email: </w:t>
      </w:r>
    </w:p>
    <w:p w:rsidR="009D732E" w:rsidRDefault="002D7551">
      <w:pPr>
        <w:rPr>
          <w:b/>
          <w:sz w:val="22"/>
        </w:rPr>
      </w:pPr>
      <w:r>
        <w:rPr>
          <w:sz w:val="22"/>
        </w:rPr>
        <w:t xml:space="preserve">We use this form as a mean of recording sales at the exhibition and for making sure you receive correct payment.  Please label each exhibit with your </w:t>
      </w:r>
      <w:r>
        <w:rPr>
          <w:b/>
          <w:sz w:val="22"/>
        </w:rPr>
        <w:t xml:space="preserve">name, price </w:t>
      </w:r>
      <w:r>
        <w:rPr>
          <w:sz w:val="22"/>
        </w:rPr>
        <w:t xml:space="preserve">and </w:t>
      </w:r>
      <w:r>
        <w:rPr>
          <w:b/>
          <w:sz w:val="22"/>
        </w:rPr>
        <w:t>number</w:t>
      </w:r>
      <w:r>
        <w:rPr>
          <w:sz w:val="22"/>
        </w:rPr>
        <w:t xml:space="preserve"> corresponding to the list.  Please do not list several similar items of the same price with the same number; it makes tallying sales very difficult.</w:t>
      </w:r>
      <w:r>
        <w:rPr>
          <w:b/>
          <w:sz w:val="22"/>
        </w:rPr>
        <w:t xml:space="preserve"> </w:t>
      </w:r>
    </w:p>
    <w:p w:rsidR="009D732E" w:rsidRDefault="002D7551">
      <w:pPr>
        <w:jc w:val="center"/>
      </w:pPr>
      <w:r>
        <w:rPr>
          <w:b/>
          <w:sz w:val="22"/>
        </w:rPr>
        <w:t>PLEASE KEEP A COPY OF THIS LIST FOR YOUR RECORDS</w:t>
      </w:r>
    </w:p>
    <w:tbl>
      <w:tblPr>
        <w:tblW w:w="0" w:type="auto"/>
        <w:tblInd w:w="-125" w:type="dxa"/>
        <w:tblLayout w:type="fixed"/>
        <w:tblLook w:val="0000" w:firstRow="0" w:lastRow="0" w:firstColumn="0" w:lastColumn="0" w:noHBand="0" w:noVBand="0"/>
      </w:tblPr>
      <w:tblGrid>
        <w:gridCol w:w="648"/>
        <w:gridCol w:w="4140"/>
        <w:gridCol w:w="1440"/>
        <w:gridCol w:w="2160"/>
        <w:gridCol w:w="900"/>
        <w:gridCol w:w="1330"/>
      </w:tblGrid>
      <w:tr w:rsidR="009D732E">
        <w:tc>
          <w:tcPr>
            <w:tcW w:w="648" w:type="dxa"/>
            <w:tcBorders>
              <w:top w:val="single" w:sz="4" w:space="0" w:color="000000"/>
              <w:left w:val="single" w:sz="4" w:space="0" w:color="000000"/>
              <w:bottom w:val="single" w:sz="4" w:space="0" w:color="000000"/>
            </w:tcBorders>
            <w:shd w:val="clear" w:color="auto" w:fill="auto"/>
          </w:tcPr>
          <w:p w:rsidR="009D732E" w:rsidRDefault="009D732E">
            <w:pPr>
              <w:snapToGrid w:val="0"/>
              <w:jc w:val="center"/>
            </w:pPr>
          </w:p>
        </w:tc>
        <w:tc>
          <w:tcPr>
            <w:tcW w:w="4140" w:type="dxa"/>
            <w:tcBorders>
              <w:top w:val="single" w:sz="4" w:space="0" w:color="000000"/>
              <w:left w:val="single" w:sz="4" w:space="0" w:color="000000"/>
              <w:bottom w:val="single" w:sz="4" w:space="0" w:color="000000"/>
            </w:tcBorders>
            <w:shd w:val="clear" w:color="auto" w:fill="auto"/>
          </w:tcPr>
          <w:p w:rsidR="009D732E" w:rsidRDefault="002D7551">
            <w:pPr>
              <w:rPr>
                <w:b/>
              </w:rPr>
            </w:pPr>
            <w:r>
              <w:rPr>
                <w:b/>
              </w:rPr>
              <w:t>Description</w:t>
            </w:r>
          </w:p>
        </w:tc>
        <w:tc>
          <w:tcPr>
            <w:tcW w:w="1440" w:type="dxa"/>
            <w:tcBorders>
              <w:top w:val="single" w:sz="4" w:space="0" w:color="000000"/>
              <w:left w:val="single" w:sz="4" w:space="0" w:color="000000"/>
              <w:bottom w:val="single" w:sz="4" w:space="0" w:color="000000"/>
            </w:tcBorders>
            <w:shd w:val="clear" w:color="auto" w:fill="auto"/>
          </w:tcPr>
          <w:p w:rsidR="009D732E" w:rsidRDefault="002D7551">
            <w:pPr>
              <w:rPr>
                <w:b/>
              </w:rPr>
            </w:pPr>
            <w:r>
              <w:rPr>
                <w:b/>
              </w:rPr>
              <w:t>Price</w:t>
            </w:r>
          </w:p>
        </w:tc>
        <w:tc>
          <w:tcPr>
            <w:tcW w:w="2160" w:type="dxa"/>
            <w:tcBorders>
              <w:top w:val="single" w:sz="4" w:space="0" w:color="000000"/>
              <w:left w:val="single" w:sz="4" w:space="0" w:color="000000"/>
              <w:bottom w:val="single" w:sz="4" w:space="0" w:color="000000"/>
            </w:tcBorders>
            <w:shd w:val="clear" w:color="auto" w:fill="auto"/>
          </w:tcPr>
          <w:p w:rsidR="009D732E" w:rsidRDefault="002D7551">
            <w:pPr>
              <w:jc w:val="center"/>
              <w:rPr>
                <w:b/>
              </w:rPr>
            </w:pPr>
            <w:r>
              <w:rPr>
                <w:b/>
              </w:rPr>
              <w:t>Purchaser</w:t>
            </w:r>
          </w:p>
        </w:tc>
        <w:tc>
          <w:tcPr>
            <w:tcW w:w="900" w:type="dxa"/>
            <w:tcBorders>
              <w:top w:val="single" w:sz="4" w:space="0" w:color="000000"/>
              <w:left w:val="single" w:sz="4" w:space="0" w:color="000000"/>
              <w:bottom w:val="single" w:sz="4" w:space="0" w:color="000000"/>
            </w:tcBorders>
            <w:shd w:val="clear" w:color="auto" w:fill="auto"/>
          </w:tcPr>
          <w:p w:rsidR="009D732E" w:rsidRDefault="002D7551">
            <w:pPr>
              <w:jc w:val="center"/>
              <w:rPr>
                <w:b/>
              </w:rPr>
            </w:pPr>
            <w:r>
              <w:rPr>
                <w:b/>
              </w:rPr>
              <w:t>Paid</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2D7551">
            <w:pPr>
              <w:jc w:val="center"/>
            </w:pPr>
            <w:r>
              <w:rPr>
                <w:b/>
              </w:rPr>
              <w:t>Taken</w:t>
            </w: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2</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6"/>
                <w:szCs w:val="26"/>
              </w:rPr>
            </w:pPr>
            <w:r>
              <w:t>3</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6"/>
                <w:szCs w:val="26"/>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6"/>
                <w:szCs w:val="26"/>
              </w:rPr>
            </w:pPr>
            <w:r>
              <w:t>4</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6"/>
                <w:szCs w:val="26"/>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5</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6</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6"/>
                <w:szCs w:val="26"/>
              </w:rPr>
            </w:pPr>
            <w:r>
              <w:t>7</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6"/>
                <w:szCs w:val="26"/>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6"/>
                <w:szCs w:val="26"/>
              </w:rPr>
            </w:pPr>
            <w:r>
              <w:t>8</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6"/>
                <w:szCs w:val="26"/>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9</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10</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11</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12</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13</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14</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15</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16</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17</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18</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bl>
    <w:p w:rsidR="009D732E" w:rsidRDefault="002D7551">
      <w:pPr>
        <w:jc w:val="center"/>
      </w:pPr>
      <w:r>
        <w:rPr>
          <w:b/>
          <w:sz w:val="22"/>
        </w:rPr>
        <w:t>DON’T FORGET TO SAVE THIS DOCUMENT TO YOUR COMPUTER BEFORE YOU EXIT</w:t>
      </w:r>
    </w:p>
    <w:p w:rsidR="009D732E" w:rsidRDefault="0007536E">
      <w:pPr>
        <w:pageBreakBefore/>
        <w:jc w:val="center"/>
        <w:rPr>
          <w:b/>
          <w:sz w:val="23"/>
          <w:szCs w:val="23"/>
        </w:rPr>
      </w:pPr>
      <w:r>
        <w:rPr>
          <w:noProof/>
          <w:lang w:eastAsia="en-GB"/>
        </w:rPr>
        <w:lastRenderedPageBreak/>
        <w:drawing>
          <wp:anchor distT="0" distB="0" distL="114935" distR="114935" simplePos="0" relativeHeight="251659264" behindDoc="0" locked="0" layoutInCell="1" allowOverlap="1">
            <wp:simplePos x="0" y="0"/>
            <wp:positionH relativeFrom="column">
              <wp:posOffset>228600</wp:posOffset>
            </wp:positionH>
            <wp:positionV relativeFrom="paragraph">
              <wp:posOffset>-114300</wp:posOffset>
            </wp:positionV>
            <wp:extent cx="698500" cy="536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536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7551">
        <w:rPr>
          <w:b/>
          <w:sz w:val="23"/>
          <w:szCs w:val="23"/>
        </w:rPr>
        <w:t>WEST FOREST POTTERS EXHIBITION 2018</w:t>
      </w:r>
    </w:p>
    <w:p w:rsidR="009D732E" w:rsidRDefault="002D7551">
      <w:pPr>
        <w:jc w:val="center"/>
        <w:rPr>
          <w:b/>
          <w:sz w:val="22"/>
        </w:rPr>
      </w:pPr>
      <w:r>
        <w:rPr>
          <w:b/>
          <w:sz w:val="23"/>
          <w:szCs w:val="23"/>
        </w:rPr>
        <w:t>Form 2 (</w:t>
      </w:r>
      <w:r>
        <w:rPr>
          <w:b/>
          <w:sz w:val="22"/>
        </w:rPr>
        <w:t>Additional stock form)</w:t>
      </w:r>
    </w:p>
    <w:p w:rsidR="009D732E" w:rsidRDefault="002D7551">
      <w:pPr>
        <w:jc w:val="both"/>
        <w:rPr>
          <w:b/>
          <w:sz w:val="22"/>
        </w:rPr>
      </w:pPr>
      <w:r>
        <w:rPr>
          <w:b/>
          <w:sz w:val="22"/>
        </w:rPr>
        <w:t xml:space="preserve">NAME: </w:t>
      </w:r>
    </w:p>
    <w:p w:rsidR="009D732E" w:rsidRDefault="002D7551">
      <w:pPr>
        <w:tabs>
          <w:tab w:val="left" w:pos="3420"/>
          <w:tab w:val="left" w:pos="6840"/>
        </w:tabs>
        <w:jc w:val="both"/>
        <w:rPr>
          <w:b/>
          <w:sz w:val="22"/>
        </w:rPr>
      </w:pPr>
      <w:r>
        <w:rPr>
          <w:b/>
          <w:sz w:val="22"/>
        </w:rPr>
        <w:t>Home No:</w:t>
      </w:r>
      <w:r>
        <w:rPr>
          <w:b/>
          <w:sz w:val="22"/>
        </w:rPr>
        <w:tab/>
        <w:t xml:space="preserve"> Mob No: </w:t>
      </w:r>
      <w:r>
        <w:rPr>
          <w:b/>
          <w:sz w:val="22"/>
        </w:rPr>
        <w:tab/>
        <w:t xml:space="preserve">email: </w:t>
      </w:r>
    </w:p>
    <w:p w:rsidR="009D732E" w:rsidRDefault="002D7551">
      <w:pPr>
        <w:jc w:val="center"/>
      </w:pPr>
      <w:r>
        <w:rPr>
          <w:b/>
          <w:sz w:val="22"/>
        </w:rPr>
        <w:t>PLEASE KEEP A COPY OF THIS LIST FOR YOUR RECORDS</w:t>
      </w:r>
    </w:p>
    <w:tbl>
      <w:tblPr>
        <w:tblW w:w="0" w:type="auto"/>
        <w:tblInd w:w="-125" w:type="dxa"/>
        <w:tblLayout w:type="fixed"/>
        <w:tblLook w:val="0000" w:firstRow="0" w:lastRow="0" w:firstColumn="0" w:lastColumn="0" w:noHBand="0" w:noVBand="0"/>
      </w:tblPr>
      <w:tblGrid>
        <w:gridCol w:w="648"/>
        <w:gridCol w:w="4140"/>
        <w:gridCol w:w="1440"/>
        <w:gridCol w:w="2160"/>
        <w:gridCol w:w="900"/>
        <w:gridCol w:w="1330"/>
      </w:tblGrid>
      <w:tr w:rsidR="009D732E">
        <w:tc>
          <w:tcPr>
            <w:tcW w:w="648" w:type="dxa"/>
            <w:tcBorders>
              <w:top w:val="single" w:sz="4" w:space="0" w:color="000000"/>
              <w:left w:val="single" w:sz="4" w:space="0" w:color="000000"/>
              <w:bottom w:val="single" w:sz="4" w:space="0" w:color="000000"/>
            </w:tcBorders>
            <w:shd w:val="clear" w:color="auto" w:fill="auto"/>
          </w:tcPr>
          <w:p w:rsidR="009D732E" w:rsidRDefault="009D732E">
            <w:pPr>
              <w:snapToGrid w:val="0"/>
              <w:jc w:val="center"/>
            </w:pPr>
          </w:p>
        </w:tc>
        <w:tc>
          <w:tcPr>
            <w:tcW w:w="4140" w:type="dxa"/>
            <w:tcBorders>
              <w:top w:val="single" w:sz="4" w:space="0" w:color="000000"/>
              <w:left w:val="single" w:sz="4" w:space="0" w:color="000000"/>
              <w:bottom w:val="single" w:sz="4" w:space="0" w:color="000000"/>
            </w:tcBorders>
            <w:shd w:val="clear" w:color="auto" w:fill="auto"/>
          </w:tcPr>
          <w:p w:rsidR="009D732E" w:rsidRDefault="002D7551">
            <w:pPr>
              <w:rPr>
                <w:b/>
              </w:rPr>
            </w:pPr>
            <w:r>
              <w:rPr>
                <w:b/>
              </w:rPr>
              <w:t>Description</w:t>
            </w:r>
          </w:p>
        </w:tc>
        <w:tc>
          <w:tcPr>
            <w:tcW w:w="1440" w:type="dxa"/>
            <w:tcBorders>
              <w:top w:val="single" w:sz="4" w:space="0" w:color="000000"/>
              <w:left w:val="single" w:sz="4" w:space="0" w:color="000000"/>
              <w:bottom w:val="single" w:sz="4" w:space="0" w:color="000000"/>
            </w:tcBorders>
            <w:shd w:val="clear" w:color="auto" w:fill="auto"/>
          </w:tcPr>
          <w:p w:rsidR="009D732E" w:rsidRDefault="002D7551">
            <w:pPr>
              <w:rPr>
                <w:b/>
              </w:rPr>
            </w:pPr>
            <w:r>
              <w:rPr>
                <w:b/>
              </w:rPr>
              <w:t>Price</w:t>
            </w:r>
          </w:p>
        </w:tc>
        <w:tc>
          <w:tcPr>
            <w:tcW w:w="2160" w:type="dxa"/>
            <w:tcBorders>
              <w:top w:val="single" w:sz="4" w:space="0" w:color="000000"/>
              <w:left w:val="single" w:sz="4" w:space="0" w:color="000000"/>
              <w:bottom w:val="single" w:sz="4" w:space="0" w:color="000000"/>
            </w:tcBorders>
            <w:shd w:val="clear" w:color="auto" w:fill="auto"/>
          </w:tcPr>
          <w:p w:rsidR="009D732E" w:rsidRDefault="002D7551">
            <w:pPr>
              <w:jc w:val="center"/>
              <w:rPr>
                <w:b/>
              </w:rPr>
            </w:pPr>
            <w:r>
              <w:rPr>
                <w:b/>
              </w:rPr>
              <w:t>Purchaser</w:t>
            </w:r>
          </w:p>
        </w:tc>
        <w:tc>
          <w:tcPr>
            <w:tcW w:w="900" w:type="dxa"/>
            <w:tcBorders>
              <w:top w:val="single" w:sz="4" w:space="0" w:color="000000"/>
              <w:left w:val="single" w:sz="4" w:space="0" w:color="000000"/>
              <w:bottom w:val="single" w:sz="4" w:space="0" w:color="000000"/>
            </w:tcBorders>
            <w:shd w:val="clear" w:color="auto" w:fill="auto"/>
          </w:tcPr>
          <w:p w:rsidR="009D732E" w:rsidRDefault="002D7551">
            <w:pPr>
              <w:jc w:val="center"/>
              <w:rPr>
                <w:b/>
              </w:rPr>
            </w:pPr>
            <w:r>
              <w:rPr>
                <w:b/>
              </w:rPr>
              <w:t>Paid</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2D7551">
            <w:pPr>
              <w:jc w:val="center"/>
            </w:pPr>
            <w:r>
              <w:rPr>
                <w:b/>
              </w:rPr>
              <w:t>Taken</w:t>
            </w: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19</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20</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21</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22</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23</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24</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25</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Cs w:val="24"/>
              </w:rPr>
            </w:pPr>
            <w:r>
              <w:t>26</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Cs w:val="24"/>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6"/>
                <w:szCs w:val="26"/>
              </w:rPr>
            </w:pPr>
            <w:r>
              <w:t>27</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6"/>
                <w:szCs w:val="26"/>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28</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29</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30</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31</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rPr>
                <w:sz w:val="22"/>
              </w:rPr>
            </w:pPr>
            <w:r>
              <w:t>32</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rPr>
                <w:sz w:val="22"/>
              </w:rPr>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33</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34</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35</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r w:rsidR="009D732E">
        <w:tc>
          <w:tcPr>
            <w:tcW w:w="648" w:type="dxa"/>
            <w:tcBorders>
              <w:top w:val="single" w:sz="4" w:space="0" w:color="000000"/>
              <w:left w:val="single" w:sz="4" w:space="0" w:color="000000"/>
              <w:bottom w:val="single" w:sz="4" w:space="0" w:color="000000"/>
            </w:tcBorders>
            <w:shd w:val="clear" w:color="auto" w:fill="auto"/>
          </w:tcPr>
          <w:p w:rsidR="009D732E" w:rsidRDefault="002D7551">
            <w:pPr>
              <w:jc w:val="center"/>
            </w:pPr>
            <w:r>
              <w:t>36</w:t>
            </w:r>
          </w:p>
        </w:tc>
        <w:tc>
          <w:tcPr>
            <w:tcW w:w="414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440" w:type="dxa"/>
            <w:tcBorders>
              <w:top w:val="single" w:sz="4" w:space="0" w:color="000000"/>
              <w:left w:val="single" w:sz="4" w:space="0" w:color="000000"/>
              <w:bottom w:val="single" w:sz="4" w:space="0" w:color="000000"/>
            </w:tcBorders>
            <w:shd w:val="clear" w:color="auto" w:fill="auto"/>
          </w:tcPr>
          <w:p w:rsidR="009D732E" w:rsidRDefault="009D732E">
            <w:pPr>
              <w:snapToGrid w:val="0"/>
            </w:pPr>
          </w:p>
        </w:tc>
        <w:tc>
          <w:tcPr>
            <w:tcW w:w="216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900" w:type="dxa"/>
            <w:tcBorders>
              <w:top w:val="single" w:sz="4" w:space="0" w:color="000000"/>
              <w:left w:val="single" w:sz="4" w:space="0" w:color="000000"/>
              <w:bottom w:val="single" w:sz="4" w:space="0" w:color="000000"/>
            </w:tcBorders>
            <w:shd w:val="clear" w:color="auto" w:fill="auto"/>
          </w:tcPr>
          <w:p w:rsidR="009D732E" w:rsidRDefault="009D732E">
            <w:pPr>
              <w:snapToGrid w:val="0"/>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D732E" w:rsidRDefault="009D732E">
            <w:pPr>
              <w:snapToGrid w:val="0"/>
              <w:jc w:val="both"/>
            </w:pPr>
          </w:p>
        </w:tc>
      </w:tr>
    </w:tbl>
    <w:p w:rsidR="002D7551" w:rsidRDefault="002D7551"/>
    <w:sectPr w:rsidR="002D7551">
      <w:headerReference w:type="default" r:id="rId13"/>
      <w:footerReference w:type="even" r:id="rId14"/>
      <w:footerReference w:type="default" r:id="rId15"/>
      <w:headerReference w:type="first" r:id="rId16"/>
      <w:footerReference w:type="first" r:id="rId17"/>
      <w:pgSz w:w="11906" w:h="16838"/>
      <w:pgMar w:top="764" w:right="746" w:bottom="851" w:left="720"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33" w:rsidRDefault="008E0433">
      <w:pPr>
        <w:spacing w:after="0" w:line="240" w:lineRule="auto"/>
      </w:pPr>
      <w:r>
        <w:separator/>
      </w:r>
    </w:p>
  </w:endnote>
  <w:endnote w:type="continuationSeparator" w:id="0">
    <w:p w:rsidR="008E0433" w:rsidRDefault="008E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E" w:rsidRDefault="009D73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E" w:rsidRDefault="009D73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E" w:rsidRDefault="009D73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33" w:rsidRDefault="008E0433">
      <w:pPr>
        <w:spacing w:after="0" w:line="240" w:lineRule="auto"/>
      </w:pPr>
      <w:r>
        <w:separator/>
      </w:r>
    </w:p>
  </w:footnote>
  <w:footnote w:type="continuationSeparator" w:id="0">
    <w:p w:rsidR="008E0433" w:rsidRDefault="008E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E" w:rsidRDefault="002D7551">
    <w:pPr>
      <w:pStyle w:val="Header"/>
      <w:jc w:val="right"/>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3F10">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7A3F10">
      <w:rPr>
        <w:rStyle w:val="PageNumber"/>
        <w:noProof/>
        <w:sz w:val="20"/>
        <w:szCs w:val="20"/>
      </w:rPr>
      <w:t>5</w:t>
    </w:r>
    <w:r>
      <w:rPr>
        <w:rStyle w:val="PageNumbe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2E" w:rsidRDefault="009D73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1065" w:hanging="360"/>
      </w:pPr>
      <w:rPr>
        <w:rFonts w:ascii="Arial" w:hAnsi="Arial" w:cs="Courier New" w:hint="default"/>
        <w:sz w:val="3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E"/>
    <w:rsid w:val="0007536E"/>
    <w:rsid w:val="000D2B50"/>
    <w:rsid w:val="002D7551"/>
    <w:rsid w:val="00447CEF"/>
    <w:rsid w:val="00473B2C"/>
    <w:rsid w:val="004E2274"/>
    <w:rsid w:val="007A3F10"/>
    <w:rsid w:val="0084190E"/>
    <w:rsid w:val="008E0433"/>
    <w:rsid w:val="009D732E"/>
    <w:rsid w:val="00F5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85C7053-3744-402A-AFD1-8C539C9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Arial" w:hAnsi="Arial" w:cs="Arial"/>
      <w:kern w:val="1"/>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hint="default"/>
      <w:sz w:val="3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character" w:styleId="FollowedHyperlink">
    <w:name w:val="FollowedHyperlink"/>
    <w:rPr>
      <w:color w:val="954F72"/>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Style">
    <w:name w:val="Style"/>
    <w:pPr>
      <w:widowControl w:val="0"/>
      <w:suppressAutoHyphens/>
      <w:autoSpaceDE w:val="0"/>
    </w:pPr>
    <w:rPr>
      <w:rFonts w:ascii="Arial" w:hAnsi="Arial" w:cs="Arial"/>
      <w:kern w:val="1"/>
      <w:sz w:val="24"/>
      <w:szCs w:val="24"/>
      <w:lang w:eastAsia="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pPr>
      <w:spacing w:after="0"/>
    </w:pPr>
    <w:rPr>
      <w:rFonts w:ascii="Courier New" w:eastAsia="NSimSun" w:hAnsi="Courier New" w:cs="Courier New"/>
      <w:sz w:val="20"/>
      <w:szCs w:val="20"/>
    </w:rPr>
  </w:style>
  <w:style w:type="character" w:customStyle="1" w:styleId="UnresolvedMention">
    <w:name w:val="Unresolved Mention"/>
    <w:basedOn w:val="DefaultParagraphFont"/>
    <w:uiPriority w:val="99"/>
    <w:semiHidden/>
    <w:unhideWhenUsed/>
    <w:rsid w:val="00447C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wain@hot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nleyartstr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howff@btinterne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ine.gatfield@btinterne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e.howff@btintern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cp:lastModifiedBy>Jen Sparks</cp:lastModifiedBy>
  <cp:revision>2</cp:revision>
  <cp:lastPrinted>2018-03-10T12:06:00Z</cp:lastPrinted>
  <dcterms:created xsi:type="dcterms:W3CDTF">2018-03-10T12:09:00Z</dcterms:created>
  <dcterms:modified xsi:type="dcterms:W3CDTF">2018-03-10T12:09:00Z</dcterms:modified>
</cp:coreProperties>
</file>